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Look w:val="0000" w:firstRow="0" w:lastRow="0" w:firstColumn="0" w:lastColumn="0" w:noHBand="0" w:noVBand="0"/>
      </w:tblPr>
      <w:tblGrid>
        <w:gridCol w:w="4005"/>
        <w:gridCol w:w="6055"/>
      </w:tblGrid>
      <w:tr w:rsidR="00C94059" w:rsidTr="008B0D92">
        <w:trPr>
          <w:trHeight w:val="225"/>
        </w:trPr>
        <w:tc>
          <w:tcPr>
            <w:tcW w:w="4005" w:type="dxa"/>
          </w:tcPr>
          <w:bookmarkStart w:id="0" w:name="_GoBack"/>
          <w:bookmarkEnd w:id="0"/>
          <w:p w:rsidR="00C94059" w:rsidRDefault="00C94059" w:rsidP="00C94059">
            <w:pPr>
              <w:rPr>
                <w:szCs w:val="26"/>
              </w:rPr>
            </w:pPr>
            <w:r>
              <w:rPr>
                <w:noProof/>
                <w:szCs w:val="26"/>
              </w:rPr>
              <mc:AlternateContent>
                <mc:Choice Requires="wps">
                  <w:drawing>
                    <wp:anchor distT="4294967295" distB="4294967295" distL="114300" distR="114300" simplePos="0" relativeHeight="251663360" behindDoc="0" locked="0" layoutInCell="0" allowOverlap="1" wp14:anchorId="726BFC76" wp14:editId="33C1227E">
                      <wp:simplePos x="0" y="0"/>
                      <wp:positionH relativeFrom="column">
                        <wp:posOffset>3480323</wp:posOffset>
                      </wp:positionH>
                      <wp:positionV relativeFrom="paragraph">
                        <wp:posOffset>386715</wp:posOffset>
                      </wp:positionV>
                      <wp:extent cx="19399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74.05pt;margin-top:30.45pt;width:152.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" o:allowincell="f"/>
                  </w:pict>
                </mc:Fallback>
              </mc:AlternateContent>
            </w:r>
            <w:r>
              <w:rPr>
                <w:noProof/>
                <w:szCs w:val="26"/>
              </w:rPr>
              <mc:AlternateContent>
                <mc:Choice Requires="wps">
                  <w:drawing>
                    <wp:anchor distT="4294967295" distB="4294967295" distL="114300" distR="114300" simplePos="0" relativeHeight="251662336" behindDoc="0" locked="0" layoutInCell="0" allowOverlap="1" wp14:anchorId="13551DB5" wp14:editId="43616BBD">
                      <wp:simplePos x="0" y="0"/>
                      <wp:positionH relativeFrom="column">
                        <wp:posOffset>497205</wp:posOffset>
                      </wp:positionH>
                      <wp:positionV relativeFrom="paragraph">
                        <wp:posOffset>393812</wp:posOffset>
                      </wp:positionV>
                      <wp:extent cx="163766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9.15pt;margin-top:31pt;width:128.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" o:allowincell="f"/>
                  </w:pict>
                </mc:Fallback>
              </mc:AlternateContent>
            </w:r>
            <w:r>
              <w:rPr>
                <w:szCs w:val="26"/>
              </w:rPr>
              <w:t>PHÒNG GD &amp; ĐT: …..……...……</w:t>
            </w:r>
          </w:p>
          <w:p w:rsidR="00C94059" w:rsidRDefault="00C94059" w:rsidP="008B0D92">
            <w:pPr>
              <w:jc w:val="center"/>
              <w:rPr>
                <w:szCs w:val="26"/>
              </w:rPr>
            </w:pPr>
            <w:r>
              <w:rPr>
                <w:b/>
                <w:szCs w:val="26"/>
              </w:rPr>
              <w:t>TRƯỜNG</w:t>
            </w:r>
            <w:r>
              <w:rPr>
                <w:szCs w:val="26"/>
              </w:rPr>
              <w:t>: ……………………..</w:t>
            </w:r>
          </w:p>
        </w:tc>
        <w:tc>
          <w:tcPr>
            <w:tcW w:w="6055" w:type="dxa"/>
          </w:tcPr>
          <w:p w:rsidR="00C94059" w:rsidRDefault="00C94059" w:rsidP="008B0D92">
            <w:pPr>
              <w:jc w:val="center"/>
              <w:rPr>
                <w:b/>
                <w:bCs/>
                <w:szCs w:val="26"/>
              </w:rPr>
            </w:pPr>
            <w:r>
              <w:rPr>
                <w:b/>
                <w:bCs/>
                <w:szCs w:val="26"/>
              </w:rPr>
              <w:t xml:space="preserve">   CỘNG HÒA XÃ HỘI CHỦ NGHĨA VIỆT NAM</w:t>
            </w:r>
          </w:p>
          <w:p w:rsidR="00C94059" w:rsidRDefault="00C94059" w:rsidP="008B0D92">
            <w:pPr>
              <w:jc w:val="center"/>
              <w:rPr>
                <w:b/>
                <w:szCs w:val="26"/>
              </w:rPr>
            </w:pPr>
            <w:r>
              <w:rPr>
                <w:b/>
                <w:szCs w:val="26"/>
              </w:rPr>
              <w:t xml:space="preserve">  Độc lập - Tự do - Hạnh phúc</w:t>
            </w:r>
          </w:p>
          <w:p w:rsidR="00C94059" w:rsidRDefault="00C94059" w:rsidP="008B0D92">
            <w:pPr>
              <w:jc w:val="center"/>
              <w:rPr>
                <w:b/>
                <w:szCs w:val="26"/>
              </w:rPr>
            </w:pPr>
          </w:p>
        </w:tc>
      </w:tr>
    </w:tbl>
    <w:p w:rsidR="00BF60C6" w:rsidRDefault="00BF60C6" w:rsidP="00BF60C6">
      <w:pPr>
        <w:rPr>
          <w:i/>
          <w:sz w:val="24"/>
        </w:rPr>
      </w:pPr>
    </w:p>
    <w:p w:rsidR="00BF60C6" w:rsidRPr="00F52B27" w:rsidRDefault="00BF60C6" w:rsidP="00BF60C6">
      <w:pPr>
        <w:rPr>
          <w:i/>
          <w:sz w:val="2"/>
          <w:szCs w:val="16"/>
        </w:rPr>
      </w:pPr>
    </w:p>
    <w:p w:rsidR="00BF60C6" w:rsidRPr="00182C26" w:rsidRDefault="00BF60C6" w:rsidP="00BF60C6">
      <w:pPr>
        <w:jc w:val="center"/>
        <w:rPr>
          <w:b/>
          <w:sz w:val="28"/>
          <w:szCs w:val="28"/>
        </w:rPr>
      </w:pPr>
      <w:r w:rsidRPr="00182C26">
        <w:rPr>
          <w:b/>
          <w:sz w:val="28"/>
          <w:szCs w:val="28"/>
        </w:rPr>
        <w:t xml:space="preserve">PHIẾU ĐÁNH GIÁ </w:t>
      </w:r>
      <w:r w:rsidR="00C94059" w:rsidRPr="00182C26">
        <w:rPr>
          <w:b/>
          <w:sz w:val="28"/>
          <w:szCs w:val="28"/>
        </w:rPr>
        <w:t>GIỜ DẠY</w:t>
      </w:r>
    </w:p>
    <w:p w:rsidR="00BF60C6" w:rsidRPr="00B610EF" w:rsidRDefault="00BF60C6" w:rsidP="00BF60C6">
      <w:pPr>
        <w:jc w:val="center"/>
        <w:rPr>
          <w:i/>
        </w:rPr>
      </w:pPr>
    </w:p>
    <w:p w:rsidR="00111164" w:rsidRDefault="00111164" w:rsidP="00111164">
      <w:pPr>
        <w:pStyle w:val="NoSpacing"/>
        <w:spacing w:line="380" w:lineRule="exact"/>
        <w:jc w:val="both"/>
        <w:rPr>
          <w:rFonts w:eastAsia="Times New Roman"/>
          <w:szCs w:val="26"/>
          <w:lang w:val="en-US" w:eastAsia="vi-VN"/>
        </w:rPr>
      </w:pPr>
      <w:r>
        <w:rPr>
          <w:rFonts w:eastAsia="Times New Roman"/>
          <w:szCs w:val="26"/>
          <w:lang w:val="en-US" w:eastAsia="vi-VN"/>
        </w:rPr>
        <w:t>Họ và tên sinh viên: ………………………………… Dạy môn: ………...…………………</w:t>
      </w:r>
    </w:p>
    <w:p w:rsidR="00111164" w:rsidRDefault="00111164" w:rsidP="00111164">
      <w:pPr>
        <w:pStyle w:val="NoSpacing"/>
        <w:tabs>
          <w:tab w:val="right" w:pos="4678"/>
        </w:tabs>
        <w:spacing w:line="380" w:lineRule="exact"/>
        <w:jc w:val="both"/>
        <w:rPr>
          <w:rFonts w:eastAsia="Times New Roman"/>
          <w:szCs w:val="26"/>
          <w:lang w:val="en-US" w:eastAsia="vi-VN"/>
        </w:rPr>
      </w:pPr>
      <w:r>
        <w:rPr>
          <w:rFonts w:eastAsia="Times New Roman"/>
          <w:szCs w:val="26"/>
          <w:lang w:val="en-US" w:eastAsia="vi-VN"/>
        </w:rPr>
        <w:t>Ngày lên lớp: ……………………..…. Buổi………………. Tiết: …………. Lớp: ……….</w:t>
      </w:r>
    </w:p>
    <w:p w:rsidR="00111164" w:rsidRDefault="00111164" w:rsidP="00111164">
      <w:pPr>
        <w:pStyle w:val="NoSpacing"/>
        <w:tabs>
          <w:tab w:val="right" w:leader="dot" w:pos="10206"/>
        </w:tabs>
        <w:spacing w:line="380" w:lineRule="exact"/>
        <w:ind w:right="-1"/>
        <w:rPr>
          <w:rFonts w:eastAsia="Times New Roman"/>
          <w:szCs w:val="26"/>
          <w:lang w:val="en-US" w:eastAsia="vi-VN"/>
        </w:rPr>
      </w:pPr>
      <w:r>
        <w:rPr>
          <w:rFonts w:eastAsia="Times New Roman"/>
          <w:szCs w:val="26"/>
          <w:lang w:val="en-US" w:eastAsia="vi-VN"/>
        </w:rPr>
        <w:t>Tên chủ đề/bài học: ………………………………………………………………………….</w:t>
      </w:r>
    </w:p>
    <w:p w:rsidR="00BF60C6" w:rsidRPr="00111164" w:rsidRDefault="00111164" w:rsidP="00111164">
      <w:pPr>
        <w:pStyle w:val="NoSpacing"/>
        <w:tabs>
          <w:tab w:val="right" w:leader="dot" w:pos="10205"/>
        </w:tabs>
        <w:spacing w:after="120" w:line="380" w:lineRule="exact"/>
        <w:jc w:val="both"/>
        <w:rPr>
          <w:color w:val="000000"/>
          <w:szCs w:val="26"/>
          <w:lang w:val="en-US" w:eastAsia="vi-VN"/>
        </w:rPr>
      </w:pPr>
      <w:r>
        <w:rPr>
          <w:color w:val="000000"/>
          <w:szCs w:val="26"/>
          <w:lang w:eastAsia="vi-VN"/>
        </w:rPr>
        <w:t xml:space="preserve">Họ và tên </w:t>
      </w:r>
      <w:r>
        <w:rPr>
          <w:color w:val="000000"/>
          <w:szCs w:val="26"/>
          <w:lang w:val="en-US" w:eastAsia="vi-VN"/>
        </w:rPr>
        <w:t>giáo viên</w:t>
      </w:r>
      <w:r>
        <w:rPr>
          <w:color w:val="000000"/>
          <w:szCs w:val="26"/>
          <w:lang w:eastAsia="vi-VN"/>
        </w:rPr>
        <w:t xml:space="preserve"> cùng dự:</w:t>
      </w:r>
      <w:r>
        <w:rPr>
          <w:color w:val="000000"/>
          <w:szCs w:val="26"/>
          <w:lang w:val="en-US" w:eastAsia="vi-VN"/>
        </w:rPr>
        <w:t xml:space="preserve"> ………………………………………………………………..</w:t>
      </w:r>
    </w:p>
    <w:tbl>
      <w:tblPr>
        <w:tblW w:w="103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7566"/>
        <w:gridCol w:w="701"/>
        <w:gridCol w:w="766"/>
      </w:tblGrid>
      <w:tr w:rsidR="00BF60C6" w:rsidRPr="000A1183" w:rsidTr="00DE3D8D">
        <w:trPr>
          <w:trHeight w:val="373"/>
        </w:trPr>
        <w:tc>
          <w:tcPr>
            <w:tcW w:w="1274" w:type="dxa"/>
            <w:vMerge w:val="restart"/>
            <w:shd w:val="clear" w:color="auto" w:fill="auto"/>
            <w:vAlign w:val="center"/>
          </w:tcPr>
          <w:p w:rsidR="00BF60C6" w:rsidRPr="000A1183" w:rsidRDefault="00BF60C6" w:rsidP="00DE3D8D">
            <w:pPr>
              <w:spacing w:line="276" w:lineRule="auto"/>
              <w:jc w:val="center"/>
              <w:rPr>
                <w:b/>
                <w:sz w:val="24"/>
              </w:rPr>
            </w:pPr>
            <w:r w:rsidRPr="00B610EF">
              <w:rPr>
                <w:b/>
                <w:sz w:val="24"/>
              </w:rPr>
              <w:t>Nội dung</w:t>
            </w:r>
          </w:p>
        </w:tc>
        <w:tc>
          <w:tcPr>
            <w:tcW w:w="7566" w:type="dxa"/>
            <w:vMerge w:val="restart"/>
            <w:shd w:val="clear" w:color="auto" w:fill="auto"/>
            <w:vAlign w:val="center"/>
          </w:tcPr>
          <w:p w:rsidR="00BF60C6" w:rsidRPr="000A1183" w:rsidRDefault="00BF60C6" w:rsidP="00DE3D8D">
            <w:pPr>
              <w:spacing w:line="276" w:lineRule="auto"/>
              <w:jc w:val="center"/>
              <w:rPr>
                <w:b/>
                <w:sz w:val="24"/>
              </w:rPr>
            </w:pPr>
            <w:r w:rsidRPr="00B610EF">
              <w:rPr>
                <w:b/>
                <w:sz w:val="24"/>
              </w:rPr>
              <w:t>Yêu cầu</w:t>
            </w:r>
          </w:p>
        </w:tc>
        <w:tc>
          <w:tcPr>
            <w:tcW w:w="1467" w:type="dxa"/>
            <w:gridSpan w:val="2"/>
            <w:tcBorders>
              <w:bottom w:val="single" w:sz="4" w:space="0" w:color="auto"/>
            </w:tcBorders>
            <w:shd w:val="clear" w:color="auto" w:fill="auto"/>
            <w:vAlign w:val="center"/>
          </w:tcPr>
          <w:p w:rsidR="00BF60C6" w:rsidRPr="000A1183" w:rsidRDefault="00BF60C6" w:rsidP="00DE3D8D">
            <w:pPr>
              <w:spacing w:line="276" w:lineRule="auto"/>
              <w:jc w:val="center"/>
              <w:rPr>
                <w:b/>
                <w:sz w:val="24"/>
              </w:rPr>
            </w:pPr>
            <w:r w:rsidRPr="00B610EF">
              <w:rPr>
                <w:b/>
                <w:sz w:val="24"/>
              </w:rPr>
              <w:t>Điểm</w:t>
            </w:r>
          </w:p>
        </w:tc>
      </w:tr>
      <w:tr w:rsidR="00BF60C6" w:rsidRPr="000A1183" w:rsidTr="00DE3D8D">
        <w:trPr>
          <w:trHeight w:val="525"/>
        </w:trPr>
        <w:tc>
          <w:tcPr>
            <w:tcW w:w="1274" w:type="dxa"/>
            <w:vMerge/>
            <w:tcBorders>
              <w:bottom w:val="single" w:sz="4" w:space="0" w:color="auto"/>
            </w:tcBorders>
            <w:shd w:val="clear" w:color="auto" w:fill="auto"/>
            <w:vAlign w:val="center"/>
          </w:tcPr>
          <w:p w:rsidR="00BF60C6" w:rsidRPr="00B610EF" w:rsidRDefault="00BF60C6" w:rsidP="00DE3D8D">
            <w:pPr>
              <w:spacing w:line="276" w:lineRule="auto"/>
              <w:jc w:val="center"/>
              <w:rPr>
                <w:b/>
                <w:sz w:val="24"/>
              </w:rPr>
            </w:pPr>
          </w:p>
        </w:tc>
        <w:tc>
          <w:tcPr>
            <w:tcW w:w="7566" w:type="dxa"/>
            <w:vMerge/>
            <w:tcBorders>
              <w:bottom w:val="single" w:sz="4" w:space="0" w:color="auto"/>
            </w:tcBorders>
            <w:shd w:val="clear" w:color="auto" w:fill="auto"/>
            <w:vAlign w:val="center"/>
          </w:tcPr>
          <w:p w:rsidR="00BF60C6" w:rsidRPr="00B610EF" w:rsidRDefault="00BF60C6" w:rsidP="00DE3D8D">
            <w:pPr>
              <w:spacing w:line="276" w:lineRule="auto"/>
              <w:jc w:val="center"/>
              <w:rPr>
                <w:b/>
                <w:sz w:val="24"/>
              </w:rPr>
            </w:pPr>
          </w:p>
        </w:tc>
        <w:tc>
          <w:tcPr>
            <w:tcW w:w="701" w:type="dxa"/>
            <w:tcBorders>
              <w:bottom w:val="single" w:sz="4" w:space="0" w:color="auto"/>
            </w:tcBorders>
            <w:shd w:val="clear" w:color="auto" w:fill="auto"/>
            <w:vAlign w:val="center"/>
          </w:tcPr>
          <w:p w:rsidR="00BF60C6" w:rsidRPr="00B610EF" w:rsidRDefault="00BF60C6" w:rsidP="00DE3D8D">
            <w:pPr>
              <w:spacing w:line="276" w:lineRule="auto"/>
              <w:ind w:left="-108" w:right="-108"/>
              <w:jc w:val="center"/>
              <w:rPr>
                <w:b/>
                <w:sz w:val="24"/>
              </w:rPr>
            </w:pPr>
            <w:r w:rsidRPr="000A1183">
              <w:rPr>
                <w:b/>
                <w:sz w:val="24"/>
              </w:rPr>
              <w:t>T</w:t>
            </w:r>
            <w:r w:rsidRPr="00B610EF">
              <w:rPr>
                <w:b/>
                <w:sz w:val="24"/>
              </w:rPr>
              <w:t>ối đa</w:t>
            </w:r>
          </w:p>
        </w:tc>
        <w:tc>
          <w:tcPr>
            <w:tcW w:w="766" w:type="dxa"/>
            <w:tcBorders>
              <w:bottom w:val="single" w:sz="4" w:space="0" w:color="auto"/>
            </w:tcBorders>
            <w:shd w:val="clear" w:color="auto" w:fill="auto"/>
            <w:vAlign w:val="center"/>
          </w:tcPr>
          <w:p w:rsidR="00BF60C6" w:rsidRPr="00B610EF" w:rsidRDefault="00BF60C6" w:rsidP="00DE3D8D">
            <w:pPr>
              <w:spacing w:line="276" w:lineRule="auto"/>
              <w:ind w:left="-56"/>
              <w:jc w:val="center"/>
              <w:rPr>
                <w:b/>
                <w:sz w:val="24"/>
              </w:rPr>
            </w:pPr>
            <w:r w:rsidRPr="000A1183">
              <w:rPr>
                <w:b/>
                <w:sz w:val="24"/>
              </w:rPr>
              <w:t>Giám khảo</w:t>
            </w:r>
          </w:p>
        </w:tc>
      </w:tr>
      <w:tr w:rsidR="00BF60C6" w:rsidRPr="00B610EF" w:rsidTr="00DE3D8D">
        <w:trPr>
          <w:trHeight w:val="333"/>
        </w:trPr>
        <w:tc>
          <w:tcPr>
            <w:tcW w:w="1274" w:type="dxa"/>
            <w:vMerge w:val="restart"/>
            <w:tcBorders>
              <w:bottom w:val="dashSmallGap" w:sz="4" w:space="0" w:color="auto"/>
            </w:tcBorders>
            <w:shd w:val="clear" w:color="auto" w:fill="auto"/>
            <w:vAlign w:val="center"/>
          </w:tcPr>
          <w:p w:rsidR="00BF60C6" w:rsidRPr="00327556" w:rsidRDefault="00BF60C6" w:rsidP="00DE3D8D">
            <w:pPr>
              <w:spacing w:line="276" w:lineRule="auto"/>
              <w:jc w:val="center"/>
              <w:rPr>
                <w:b/>
                <w:sz w:val="24"/>
              </w:rPr>
            </w:pPr>
            <w:r w:rsidRPr="00327556">
              <w:rPr>
                <w:b/>
                <w:sz w:val="24"/>
              </w:rPr>
              <w:t>1. Chuẩn bị</w:t>
            </w:r>
          </w:p>
          <w:p w:rsidR="00BF60C6" w:rsidRPr="00896D39" w:rsidRDefault="00BF60C6" w:rsidP="00DE3D8D">
            <w:pPr>
              <w:spacing w:line="276" w:lineRule="auto"/>
              <w:jc w:val="center"/>
              <w:rPr>
                <w:sz w:val="24"/>
              </w:rPr>
            </w:pPr>
            <w:r w:rsidRPr="00896D39">
              <w:rPr>
                <w:sz w:val="24"/>
              </w:rPr>
              <w:t>(2 điểm)</w:t>
            </w:r>
          </w:p>
        </w:tc>
        <w:tc>
          <w:tcPr>
            <w:tcW w:w="7566" w:type="dxa"/>
            <w:tcBorders>
              <w:bottom w:val="dotted" w:sz="4" w:space="0" w:color="auto"/>
            </w:tcBorders>
            <w:shd w:val="clear" w:color="auto" w:fill="auto"/>
            <w:vAlign w:val="center"/>
          </w:tcPr>
          <w:p w:rsidR="00BF60C6" w:rsidRPr="00B610EF" w:rsidRDefault="00BF60C6" w:rsidP="00DE3D8D">
            <w:pPr>
              <w:spacing w:line="276" w:lineRule="auto"/>
              <w:rPr>
                <w:sz w:val="24"/>
              </w:rPr>
            </w:pPr>
            <w:r>
              <w:rPr>
                <w:sz w:val="24"/>
              </w:rPr>
              <w:t xml:space="preserve">1.1. Giáo án rõ ràng, khoa </w:t>
            </w:r>
            <w:r w:rsidRPr="00B610EF">
              <w:rPr>
                <w:sz w:val="24"/>
              </w:rPr>
              <w:t>học</w:t>
            </w:r>
            <w:r>
              <w:rPr>
                <w:sz w:val="24"/>
              </w:rPr>
              <w:t>.</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0,5</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tcBorders>
              <w:top w:val="dashSmallGap" w:sz="4" w:space="0" w:color="auto"/>
              <w:bottom w:val="dashSmallGap" w:sz="4" w:space="0" w:color="auto"/>
            </w:tcBorders>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1.2. Môi trường thoáng mát, sạch sẽ, an toàn</w:t>
            </w:r>
            <w:r>
              <w:rPr>
                <w:sz w:val="24"/>
              </w:rPr>
              <w:t>.</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0,5</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471"/>
        </w:trPr>
        <w:tc>
          <w:tcPr>
            <w:tcW w:w="1274" w:type="dxa"/>
            <w:vMerge/>
            <w:tcBorders>
              <w:top w:val="dashSmallGap" w:sz="4" w:space="0" w:color="auto"/>
            </w:tcBorders>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rPr>
                <w:sz w:val="24"/>
              </w:rPr>
            </w:pPr>
            <w:r w:rsidRPr="00B610EF">
              <w:rPr>
                <w:sz w:val="24"/>
              </w:rPr>
              <w:t>1.3. Đồ dùng, đồ</w:t>
            </w:r>
            <w:r>
              <w:rPr>
                <w:sz w:val="24"/>
              </w:rPr>
              <w:t xml:space="preserve"> </w:t>
            </w:r>
            <w:r w:rsidRPr="00B610EF">
              <w:rPr>
                <w:sz w:val="24"/>
              </w:rPr>
              <w:t>chơi thẩm mĩ, an toàn và đầy đủ cho</w:t>
            </w:r>
            <w:r>
              <w:rPr>
                <w:sz w:val="24"/>
              </w:rPr>
              <w:t xml:space="preserve"> cô và </w:t>
            </w:r>
            <w:r w:rsidRPr="00B610EF">
              <w:rPr>
                <w:sz w:val="24"/>
              </w:rPr>
              <w:t xml:space="preserve"> trẻ</w:t>
            </w:r>
            <w:r>
              <w:rPr>
                <w:sz w:val="24"/>
              </w:rPr>
              <w:t>.</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313"/>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2. Kiến thức</w:t>
            </w:r>
          </w:p>
          <w:p w:rsidR="00BF60C6" w:rsidRPr="00896D39" w:rsidRDefault="00BF60C6" w:rsidP="00DE3D8D">
            <w:pPr>
              <w:spacing w:line="276" w:lineRule="auto"/>
              <w:jc w:val="center"/>
              <w:rPr>
                <w:sz w:val="24"/>
              </w:rPr>
            </w:pPr>
            <w:r w:rsidRPr="00896D39">
              <w:rPr>
                <w:sz w:val="24"/>
              </w:rPr>
              <w:t>(2 điểm)</w:t>
            </w:r>
          </w:p>
        </w:tc>
        <w:tc>
          <w:tcPr>
            <w:tcW w:w="7566" w:type="dxa"/>
            <w:tcBorders>
              <w:bottom w:val="dotted" w:sz="4" w:space="0" w:color="auto"/>
            </w:tcBorders>
            <w:shd w:val="clear" w:color="auto" w:fill="auto"/>
            <w:vAlign w:val="center"/>
          </w:tcPr>
          <w:p w:rsidR="00BF60C6" w:rsidRPr="00327556" w:rsidRDefault="00BF60C6" w:rsidP="00DE3D8D">
            <w:pPr>
              <w:spacing w:line="276" w:lineRule="auto"/>
              <w:rPr>
                <w:spacing w:val="-6"/>
                <w:sz w:val="24"/>
              </w:rPr>
            </w:pPr>
            <w:r w:rsidRPr="00327556">
              <w:rPr>
                <w:spacing w:val="-6"/>
                <w:sz w:val="24"/>
              </w:rPr>
              <w:t>2.1. Kiến thức chính xác, có hệ thống, giúp trẻ liên hệ kiến thức với thực tiễn</w:t>
            </w:r>
            <w:r>
              <w:rPr>
                <w:spacing w:val="-6"/>
                <w:sz w:val="24"/>
              </w:rPr>
              <w:t>.</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CF3A58" w:rsidRDefault="00BF60C6" w:rsidP="005E0A35">
            <w:pPr>
              <w:jc w:val="both"/>
              <w:rPr>
                <w:spacing w:val="-6"/>
                <w:sz w:val="24"/>
              </w:rPr>
            </w:pPr>
            <w:r w:rsidRPr="00CF3A58">
              <w:rPr>
                <w:spacing w:val="-6"/>
                <w:sz w:val="24"/>
              </w:rPr>
              <w:t>2</w:t>
            </w:r>
            <w:r w:rsidRPr="00BF0423">
              <w:rPr>
                <w:spacing w:val="-12"/>
                <w:sz w:val="24"/>
              </w:rPr>
              <w:t>.2. Giáo viên  giúp trẻ sử dụng kinh nghiệm, kiến thức đã có khi hình thành kiến thức mới (sử dụng các hình ảnh đã quen thuộc, tận dụng kiến thức đã có của trẻ…).</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251"/>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3. Kỹ năng sư phạm</w:t>
            </w:r>
          </w:p>
          <w:p w:rsidR="00BF60C6" w:rsidRPr="00896D39" w:rsidRDefault="00BF60C6" w:rsidP="00DE3D8D">
            <w:pPr>
              <w:spacing w:line="276" w:lineRule="auto"/>
              <w:jc w:val="center"/>
              <w:rPr>
                <w:sz w:val="24"/>
              </w:rPr>
            </w:pPr>
            <w:r w:rsidRPr="00896D39">
              <w:rPr>
                <w:sz w:val="24"/>
              </w:rPr>
              <w:t>(10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3.1. Vận dụng phương pháp và hình thức tổ chức dạy học theo hướng tích hợp, lấy trẻ làm trung tâm, phát huy tính chủ động, sáng tạo của trẻ, phù hợp với các đối tượng; đảm bảo tính trực quan, chú trọng hình ảnh, rèn các kỹ năng, thói quen cho trẻ.</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4,0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 xml:space="preserve">3.2. </w:t>
            </w:r>
            <w:r>
              <w:rPr>
                <w:sz w:val="24"/>
              </w:rPr>
              <w:t xml:space="preserve">Giáo viên </w:t>
            </w:r>
            <w:r w:rsidRPr="00B610EF">
              <w:rPr>
                <w:sz w:val="24"/>
              </w:rPr>
              <w:t xml:space="preserve"> thực hiện đánh giá thường xuyên theo hướng đổi mới.</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3.3. </w:t>
            </w:r>
            <w:r>
              <w:rPr>
                <w:sz w:val="24"/>
              </w:rPr>
              <w:t>Giáo viên</w:t>
            </w:r>
            <w:r w:rsidRPr="00B610EF">
              <w:rPr>
                <w:sz w:val="24"/>
              </w:rPr>
              <w:t xml:space="preserve"> tạo cơ hội cho trẻ tương tác tốt (</w:t>
            </w:r>
            <w:r>
              <w:rPr>
                <w:sz w:val="24"/>
              </w:rPr>
              <w:t>t</w:t>
            </w:r>
            <w:r w:rsidRPr="00B610EF">
              <w:rPr>
                <w:sz w:val="24"/>
              </w:rPr>
              <w:t>ích cực hợp tác với bạn, cùng nhau thực hiện nhiệm vụ được giao).</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2,0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 xml:space="preserve">3.4. Lựa chọn và sử dụng thiết bị dạy học, </w:t>
            </w:r>
            <w:r>
              <w:rPr>
                <w:sz w:val="24"/>
              </w:rPr>
              <w:t>đồ dùng đồ chơi</w:t>
            </w:r>
            <w:r w:rsidRPr="00B610EF">
              <w:rPr>
                <w:sz w:val="24"/>
              </w:rPr>
              <w:t xml:space="preserve"> có hiệu quả.</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610EF" w:rsidRDefault="00BF60C6" w:rsidP="00C94059">
            <w:pPr>
              <w:spacing w:line="276" w:lineRule="auto"/>
              <w:jc w:val="both"/>
              <w:rPr>
                <w:sz w:val="24"/>
              </w:rPr>
            </w:pPr>
            <w:r w:rsidRPr="00B610EF">
              <w:rPr>
                <w:sz w:val="24"/>
              </w:rPr>
              <w:t xml:space="preserve">3.5. Trẻ được </w:t>
            </w:r>
            <w:r>
              <w:rPr>
                <w:sz w:val="24"/>
              </w:rPr>
              <w:t>giáo viên</w:t>
            </w:r>
            <w:r w:rsidRPr="00B610EF">
              <w:rPr>
                <w:sz w:val="24"/>
              </w:rPr>
              <w:t xml:space="preserve"> phân công nhiệm vụ phù hợp với năng lực, </w:t>
            </w:r>
            <w:r>
              <w:rPr>
                <w:sz w:val="24"/>
              </w:rPr>
              <w:t>giáo viên</w:t>
            </w:r>
            <w:r w:rsidRPr="00B610EF">
              <w:rPr>
                <w:sz w:val="24"/>
              </w:rPr>
              <w:t xml:space="preserve"> hỗ trợ trẻ kịp thời theo các mức độ khác nhau.</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626"/>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4.Thái độ</w:t>
            </w:r>
          </w:p>
          <w:p w:rsidR="00BF60C6" w:rsidRPr="00896D39" w:rsidRDefault="00BF60C6" w:rsidP="00DE3D8D">
            <w:pPr>
              <w:spacing w:line="276" w:lineRule="auto"/>
              <w:jc w:val="center"/>
              <w:rPr>
                <w:sz w:val="24"/>
              </w:rPr>
            </w:pPr>
            <w:r w:rsidRPr="00896D39">
              <w:rPr>
                <w:sz w:val="24"/>
              </w:rPr>
              <w:t>(3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4.1. Hòa nhã, vui vẻ, thân thiện, tương tác tốt giữa </w:t>
            </w:r>
            <w:r>
              <w:rPr>
                <w:sz w:val="24"/>
              </w:rPr>
              <w:t>giáo viên</w:t>
            </w:r>
            <w:r w:rsidRPr="00B610EF">
              <w:rPr>
                <w:sz w:val="24"/>
              </w:rPr>
              <w:t xml:space="preserve"> – trẻ, trẻ - trẻ; trẻ cảm giác thoải mái và tham gia tích cực trong quá trình hoạt động.</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723"/>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4.2. </w:t>
            </w:r>
            <w:r>
              <w:rPr>
                <w:sz w:val="24"/>
              </w:rPr>
              <w:t xml:space="preserve">Giáo viên </w:t>
            </w:r>
            <w:r w:rsidRPr="00B610EF">
              <w:rPr>
                <w:sz w:val="24"/>
              </w:rPr>
              <w:t>bao quát được hoạt động của tất cả trẻ trong lớp (phát hiện và hỗ trợ những trường hợp chưa tập trung thực hiện nhiệm vụ được giao).</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272F1" w:rsidRDefault="00BF60C6" w:rsidP="00DE3D8D">
            <w:pPr>
              <w:spacing w:line="276" w:lineRule="auto"/>
              <w:rPr>
                <w:spacing w:val="-18"/>
                <w:sz w:val="24"/>
              </w:rPr>
            </w:pPr>
            <w:r w:rsidRPr="00B272F1">
              <w:rPr>
                <w:spacing w:val="-18"/>
                <w:sz w:val="24"/>
              </w:rPr>
              <w:t>4.3. Giáo viên  tạo động lực, khuyến khích trẻ tham gia hoạt động tích cực và có hiệu quả.</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626"/>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5. Hiệu quả</w:t>
            </w:r>
          </w:p>
          <w:p w:rsidR="00BF60C6" w:rsidRPr="00896D39" w:rsidRDefault="00BF60C6" w:rsidP="00DE3D8D">
            <w:pPr>
              <w:spacing w:line="276" w:lineRule="auto"/>
              <w:jc w:val="center"/>
              <w:rPr>
                <w:sz w:val="24"/>
              </w:rPr>
            </w:pPr>
            <w:r w:rsidRPr="00896D39">
              <w:rPr>
                <w:sz w:val="24"/>
              </w:rPr>
              <w:t>(3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5.1</w:t>
            </w:r>
            <w:r w:rsidRPr="006E2D38">
              <w:rPr>
                <w:sz w:val="24"/>
              </w:rPr>
              <w:t>. Hoạt động diễn ra hợp lý, nhẹ nhàng và được tiến hành tự nhiên, hiệu quả và phù hợp với độ tuổi của trẻ.</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B610EF" w:rsidRDefault="00BF60C6" w:rsidP="00DE3D8D">
            <w:pPr>
              <w:spacing w:line="276" w:lineRule="auto"/>
              <w:jc w:val="center"/>
              <w:rPr>
                <w:sz w:val="24"/>
              </w:rPr>
            </w:pPr>
          </w:p>
        </w:tc>
        <w:tc>
          <w:tcPr>
            <w:tcW w:w="7566" w:type="dxa"/>
            <w:tcBorders>
              <w:top w:val="dotted" w:sz="4" w:space="0" w:color="auto"/>
            </w:tcBorders>
            <w:shd w:val="clear" w:color="auto" w:fill="auto"/>
            <w:vAlign w:val="center"/>
          </w:tcPr>
          <w:p w:rsidR="00BF60C6" w:rsidRPr="00432D29" w:rsidRDefault="00BF60C6" w:rsidP="00DE3D8D">
            <w:pPr>
              <w:spacing w:line="276" w:lineRule="auto"/>
              <w:rPr>
                <w:spacing w:val="-12"/>
                <w:sz w:val="24"/>
              </w:rPr>
            </w:pPr>
            <w:r w:rsidRPr="00432D29">
              <w:rPr>
                <w:spacing w:val="-12"/>
                <w:sz w:val="24"/>
              </w:rPr>
              <w:t>5.2. Trẻ nắm được kiến thức, kỹ năng cơ bản bài học và biết vận dụng, thực hành.</w:t>
            </w:r>
          </w:p>
        </w:tc>
        <w:tc>
          <w:tcPr>
            <w:tcW w:w="701" w:type="dxa"/>
            <w:tcBorders>
              <w:top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215"/>
        </w:trPr>
        <w:tc>
          <w:tcPr>
            <w:tcW w:w="8840" w:type="dxa"/>
            <w:gridSpan w:val="2"/>
            <w:shd w:val="clear" w:color="auto" w:fill="auto"/>
            <w:vAlign w:val="center"/>
          </w:tcPr>
          <w:p w:rsidR="00BF60C6" w:rsidRPr="00B610EF" w:rsidRDefault="00BF60C6" w:rsidP="00DE3D8D">
            <w:pPr>
              <w:spacing w:line="276" w:lineRule="auto"/>
              <w:rPr>
                <w:b/>
                <w:sz w:val="24"/>
              </w:rPr>
            </w:pPr>
            <w:r w:rsidRPr="00B610EF">
              <w:rPr>
                <w:b/>
                <w:sz w:val="24"/>
              </w:rPr>
              <w:t>Tổng cộng</w:t>
            </w:r>
          </w:p>
        </w:tc>
        <w:tc>
          <w:tcPr>
            <w:tcW w:w="701" w:type="dxa"/>
            <w:shd w:val="clear" w:color="auto" w:fill="auto"/>
            <w:vAlign w:val="center"/>
          </w:tcPr>
          <w:p w:rsidR="00BF60C6" w:rsidRPr="00A121F4" w:rsidRDefault="00BF60C6" w:rsidP="00DE3D8D">
            <w:pPr>
              <w:spacing w:line="276" w:lineRule="auto"/>
              <w:jc w:val="center"/>
              <w:rPr>
                <w:b/>
                <w:sz w:val="24"/>
              </w:rPr>
            </w:pPr>
            <w:r w:rsidRPr="00A121F4">
              <w:rPr>
                <w:b/>
                <w:sz w:val="24"/>
              </w:rPr>
              <w:t>20</w:t>
            </w:r>
          </w:p>
        </w:tc>
        <w:tc>
          <w:tcPr>
            <w:tcW w:w="766" w:type="dxa"/>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313"/>
        </w:trPr>
        <w:tc>
          <w:tcPr>
            <w:tcW w:w="10307" w:type="dxa"/>
            <w:gridSpan w:val="4"/>
            <w:shd w:val="clear" w:color="auto" w:fill="auto"/>
            <w:vAlign w:val="center"/>
          </w:tcPr>
          <w:p w:rsidR="00BF60C6" w:rsidRPr="00B610EF" w:rsidRDefault="00BF60C6" w:rsidP="00DE3D8D">
            <w:pPr>
              <w:spacing w:line="276" w:lineRule="auto"/>
              <w:rPr>
                <w:sz w:val="24"/>
              </w:rPr>
            </w:pPr>
            <w:r w:rsidRPr="00B610EF">
              <w:rPr>
                <w:sz w:val="24"/>
              </w:rPr>
              <w:t>Xếp loại:</w:t>
            </w:r>
          </w:p>
        </w:tc>
      </w:tr>
    </w:tbl>
    <w:p w:rsidR="00BF60C6" w:rsidRPr="00C94059" w:rsidRDefault="00BF60C6" w:rsidP="00C94059">
      <w:pPr>
        <w:spacing w:before="120"/>
        <w:jc w:val="center"/>
        <w:rPr>
          <w:i/>
          <w:szCs w:val="26"/>
          <w:lang w:val="nl-NL"/>
        </w:rPr>
      </w:pPr>
      <w:r w:rsidRPr="00905C34">
        <w:rPr>
          <w:i/>
          <w:spacing w:val="-16"/>
          <w:sz w:val="24"/>
        </w:rPr>
        <w:t xml:space="preserve">Ghi chú: </w:t>
      </w:r>
      <w:r>
        <w:rPr>
          <w:i/>
          <w:spacing w:val="-16"/>
          <w:sz w:val="24"/>
        </w:rPr>
        <w:tab/>
      </w:r>
      <w:r>
        <w:rPr>
          <w:i/>
          <w:spacing w:val="-16"/>
          <w:sz w:val="24"/>
        </w:rPr>
        <w:tab/>
      </w:r>
      <w:r>
        <w:rPr>
          <w:i/>
          <w:spacing w:val="-16"/>
          <w:sz w:val="24"/>
        </w:rPr>
        <w:tab/>
      </w:r>
      <w:r>
        <w:rPr>
          <w:i/>
          <w:spacing w:val="-16"/>
          <w:sz w:val="24"/>
        </w:rPr>
        <w:tab/>
      </w:r>
      <w:r>
        <w:rPr>
          <w:i/>
          <w:spacing w:val="-16"/>
          <w:sz w:val="24"/>
        </w:rPr>
        <w:tab/>
      </w:r>
      <w:r>
        <w:rPr>
          <w:i/>
          <w:spacing w:val="-16"/>
          <w:sz w:val="24"/>
        </w:rPr>
        <w:tab/>
      </w:r>
      <w:r w:rsidR="00C94059">
        <w:rPr>
          <w:i/>
          <w:szCs w:val="26"/>
          <w:lang w:val="nl-NL"/>
        </w:rPr>
        <w:t>.................., ngày....... tháng ....... năm 2024</w:t>
      </w:r>
    </w:p>
    <w:p w:rsidR="00BF60C6" w:rsidRDefault="00BF60C6" w:rsidP="00BF60C6">
      <w:pPr>
        <w:spacing w:line="276" w:lineRule="auto"/>
        <w:rPr>
          <w:b/>
          <w:sz w:val="24"/>
        </w:rPr>
      </w:pPr>
      <w:r w:rsidRPr="00905C34">
        <w:rPr>
          <w:i/>
          <w:spacing w:val="-16"/>
          <w:sz w:val="24"/>
        </w:rPr>
        <w:t xml:space="preserve">- </w:t>
      </w:r>
      <w:r>
        <w:rPr>
          <w:i/>
          <w:spacing w:val="-16"/>
          <w:sz w:val="24"/>
        </w:rPr>
        <w:t xml:space="preserve"> </w:t>
      </w:r>
      <w:r w:rsidRPr="00905C34">
        <w:rPr>
          <w:i/>
          <w:spacing w:val="-16"/>
          <w:sz w:val="24"/>
        </w:rPr>
        <w:t>Điểm chấm từng mục</w:t>
      </w:r>
      <w:r w:rsidR="005E0A35">
        <w:rPr>
          <w:i/>
          <w:spacing w:val="-16"/>
          <w:sz w:val="24"/>
        </w:rPr>
        <w:t xml:space="preserve"> được làm tròn đến 1 chữ  thập phân</w:t>
      </w:r>
      <w:r w:rsidRPr="00905C34">
        <w:rPr>
          <w:b/>
          <w:sz w:val="24"/>
        </w:rPr>
        <w:t xml:space="preserve"> </w:t>
      </w:r>
      <w:r>
        <w:rPr>
          <w:b/>
          <w:sz w:val="24"/>
        </w:rPr>
        <w:tab/>
      </w:r>
      <w:r>
        <w:rPr>
          <w:b/>
          <w:sz w:val="24"/>
        </w:rPr>
        <w:tab/>
      </w:r>
      <w:r>
        <w:rPr>
          <w:b/>
          <w:sz w:val="24"/>
        </w:rPr>
        <w:tab/>
        <w:t xml:space="preserve">       </w:t>
      </w:r>
      <w:r w:rsidR="00C94059">
        <w:rPr>
          <w:b/>
          <w:szCs w:val="26"/>
          <w:lang w:val="nl-NL"/>
        </w:rPr>
        <w:t>Người đánh giá</w:t>
      </w:r>
    </w:p>
    <w:p w:rsidR="005E0A35" w:rsidRDefault="00BF60C6" w:rsidP="00BF60C6">
      <w:pPr>
        <w:spacing w:line="276" w:lineRule="auto"/>
        <w:rPr>
          <w:i/>
          <w:spacing w:val="-20"/>
          <w:sz w:val="24"/>
        </w:rPr>
      </w:pPr>
      <w:r w:rsidRPr="00905C34">
        <w:rPr>
          <w:i/>
          <w:spacing w:val="-20"/>
          <w:sz w:val="24"/>
        </w:rPr>
        <w:t xml:space="preserve">- </w:t>
      </w:r>
      <w:r>
        <w:rPr>
          <w:i/>
          <w:spacing w:val="-20"/>
          <w:sz w:val="24"/>
        </w:rPr>
        <w:t xml:space="preserve"> </w:t>
      </w:r>
      <w:r w:rsidRPr="00905C34">
        <w:rPr>
          <w:i/>
          <w:spacing w:val="-20"/>
          <w:sz w:val="24"/>
        </w:rPr>
        <w:t xml:space="preserve">Xếp loại: </w:t>
      </w:r>
      <w:r w:rsidR="005E0A35">
        <w:rPr>
          <w:i/>
          <w:spacing w:val="-20"/>
          <w:sz w:val="24"/>
        </w:rPr>
        <w:t xml:space="preserve">  </w:t>
      </w:r>
      <w:r w:rsidRPr="00905C34">
        <w:rPr>
          <w:i/>
          <w:spacing w:val="-20"/>
          <w:sz w:val="24"/>
        </w:rPr>
        <w:t xml:space="preserve">Giỏi: 18-20 điểm; </w:t>
      </w:r>
    </w:p>
    <w:p w:rsidR="005E0A35" w:rsidRDefault="00BF60C6" w:rsidP="005E0A35">
      <w:pPr>
        <w:spacing w:line="276" w:lineRule="auto"/>
        <w:ind w:firstLine="993"/>
        <w:rPr>
          <w:i/>
          <w:spacing w:val="-20"/>
          <w:sz w:val="24"/>
        </w:rPr>
      </w:pPr>
      <w:r w:rsidRPr="00905C34">
        <w:rPr>
          <w:i/>
          <w:spacing w:val="-20"/>
          <w:sz w:val="24"/>
        </w:rPr>
        <w:lastRenderedPageBreak/>
        <w:t>Khá: 14 - &lt;18 điểm;</w:t>
      </w:r>
    </w:p>
    <w:p w:rsidR="00BF60C6" w:rsidRDefault="00BF60C6" w:rsidP="005E0A35">
      <w:pPr>
        <w:spacing w:line="276" w:lineRule="auto"/>
        <w:ind w:firstLine="993"/>
        <w:rPr>
          <w:sz w:val="24"/>
        </w:rPr>
      </w:pPr>
      <w:r w:rsidRPr="00905C34">
        <w:rPr>
          <w:i/>
          <w:spacing w:val="-20"/>
          <w:sz w:val="24"/>
        </w:rPr>
        <w:t>Trung bình: 10 - &lt;14 điểm</w:t>
      </w:r>
      <w:r w:rsidR="005E0A35">
        <w:rPr>
          <w:i/>
          <w:spacing w:val="-20"/>
          <w:sz w:val="24"/>
        </w:rPr>
        <w:t>.</w:t>
      </w:r>
      <w:r>
        <w:rPr>
          <w:sz w:val="24"/>
        </w:rPr>
        <w:tab/>
      </w:r>
    </w:p>
    <w:p w:rsidR="00BF60C6" w:rsidRDefault="00BF60C6" w:rsidP="00BF60C6">
      <w:pPr>
        <w:pStyle w:val="ListParagraph"/>
        <w:ind w:left="0"/>
        <w:jc w:val="center"/>
        <w:rPr>
          <w:rFonts w:eastAsia="Times New Roman"/>
          <w:b/>
          <w:sz w:val="32"/>
          <w:szCs w:val="32"/>
          <w:lang w:eastAsia="en-US"/>
        </w:rPr>
      </w:pPr>
    </w:p>
    <w:p w:rsidR="00BF60C6" w:rsidRPr="000B71CF" w:rsidRDefault="00BF60C6" w:rsidP="00BF60C6">
      <w:pPr>
        <w:pStyle w:val="ListParagraph"/>
        <w:ind w:left="0"/>
        <w:jc w:val="center"/>
        <w:rPr>
          <w:rFonts w:eastAsia="Times New Roman"/>
          <w:b/>
          <w:sz w:val="32"/>
          <w:szCs w:val="32"/>
          <w:lang w:eastAsia="en-US"/>
        </w:rPr>
      </w:pPr>
      <w:r w:rsidRPr="000B71CF">
        <w:rPr>
          <w:rFonts w:eastAsia="Times New Roman"/>
          <w:b/>
          <w:sz w:val="32"/>
          <w:szCs w:val="32"/>
          <w:lang w:eastAsia="en-US"/>
        </w:rPr>
        <w:t>Nhận xét chung</w:t>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p>
    <w:p w:rsidR="00BF60C6" w:rsidRDefault="00BF60C6" w:rsidP="00BF60C6">
      <w:pPr>
        <w:tabs>
          <w:tab w:val="left" w:leader="dot" w:pos="9639"/>
        </w:tabs>
        <w:spacing w:before="120"/>
        <w:jc w:val="both"/>
        <w:rPr>
          <w:sz w:val="24"/>
        </w:rPr>
      </w:pPr>
    </w:p>
    <w:p w:rsidR="00474AF5" w:rsidRDefault="00474AF5"/>
    <w:sectPr w:rsidR="00474AF5" w:rsidSect="005E0A35">
      <w:headerReference w:type="default" r:id="rId7"/>
      <w:pgSz w:w="11906" w:h="16838"/>
      <w:pgMar w:top="851" w:right="849"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FF" w:rsidRDefault="008321FF" w:rsidP="00F233D9">
      <w:r>
        <w:separator/>
      </w:r>
    </w:p>
  </w:endnote>
  <w:endnote w:type="continuationSeparator" w:id="0">
    <w:p w:rsidR="008321FF" w:rsidRDefault="008321FF" w:rsidP="00F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FF" w:rsidRDefault="008321FF" w:rsidP="00F233D9">
      <w:r>
        <w:separator/>
      </w:r>
    </w:p>
  </w:footnote>
  <w:footnote w:type="continuationSeparator" w:id="0">
    <w:p w:rsidR="008321FF" w:rsidRDefault="008321FF" w:rsidP="00F2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D9" w:rsidRPr="00F233D9" w:rsidRDefault="00F233D9" w:rsidP="00F233D9">
    <w:pPr>
      <w:pStyle w:val="Header"/>
      <w:jc w:val="right"/>
      <w:rPr>
        <w:b/>
        <w:sz w:val="28"/>
      </w:rPr>
    </w:pPr>
    <w:r w:rsidRPr="00F233D9">
      <w:rPr>
        <w:b/>
        <w:sz w:val="28"/>
      </w:rPr>
      <w:t>Mẫu tham khảo</w:t>
    </w:r>
  </w:p>
  <w:p w:rsidR="00F233D9" w:rsidRDefault="00F23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C6"/>
    <w:rsid w:val="00111164"/>
    <w:rsid w:val="00182C26"/>
    <w:rsid w:val="00474AF5"/>
    <w:rsid w:val="005E0A35"/>
    <w:rsid w:val="006D1C4A"/>
    <w:rsid w:val="00732611"/>
    <w:rsid w:val="008321FF"/>
    <w:rsid w:val="00BF60C6"/>
    <w:rsid w:val="00C94059"/>
    <w:rsid w:val="00F233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C6"/>
    <w:pPr>
      <w:spacing w:after="0" w:line="240" w:lineRule="auto"/>
    </w:pPr>
    <w:rPr>
      <w:rFonts w:ascii="Times New Roman" w:eastAsia="Times New Roman" w:hAnsi="Times New Roman" w:cs="Times New Roman"/>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60C6"/>
    <w:pPr>
      <w:ind w:left="720"/>
      <w:contextualSpacing/>
    </w:pPr>
    <w:rPr>
      <w:rFonts w:eastAsia="SimSun"/>
      <w:sz w:val="28"/>
      <w:szCs w:val="28"/>
      <w:lang w:eastAsia="zh-CN"/>
    </w:rPr>
  </w:style>
  <w:style w:type="paragraph" w:styleId="NoSpacing">
    <w:name w:val="No Spacing"/>
    <w:qFormat/>
    <w:rsid w:val="00111164"/>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F233D9"/>
    <w:pPr>
      <w:tabs>
        <w:tab w:val="center" w:pos="4680"/>
        <w:tab w:val="right" w:pos="9360"/>
      </w:tabs>
    </w:pPr>
  </w:style>
  <w:style w:type="character" w:customStyle="1" w:styleId="HeaderChar">
    <w:name w:val="Header Char"/>
    <w:basedOn w:val="DefaultParagraphFont"/>
    <w:link w:val="Header"/>
    <w:uiPriority w:val="99"/>
    <w:rsid w:val="00F233D9"/>
    <w:rPr>
      <w:rFonts w:ascii="Times New Roman" w:eastAsia="Times New Roman" w:hAnsi="Times New Roman" w:cs="Times New Roman"/>
      <w:sz w:val="26"/>
      <w:szCs w:val="24"/>
      <w:lang w:val="en-US"/>
    </w:rPr>
  </w:style>
  <w:style w:type="paragraph" w:styleId="Footer">
    <w:name w:val="footer"/>
    <w:basedOn w:val="Normal"/>
    <w:link w:val="FooterChar"/>
    <w:uiPriority w:val="99"/>
    <w:unhideWhenUsed/>
    <w:rsid w:val="00F233D9"/>
    <w:pPr>
      <w:tabs>
        <w:tab w:val="center" w:pos="4680"/>
        <w:tab w:val="right" w:pos="9360"/>
      </w:tabs>
    </w:pPr>
  </w:style>
  <w:style w:type="character" w:customStyle="1" w:styleId="FooterChar">
    <w:name w:val="Footer Char"/>
    <w:basedOn w:val="DefaultParagraphFont"/>
    <w:link w:val="Footer"/>
    <w:uiPriority w:val="99"/>
    <w:rsid w:val="00F233D9"/>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F233D9"/>
    <w:rPr>
      <w:rFonts w:ascii="Tahoma" w:hAnsi="Tahoma" w:cs="Tahoma"/>
      <w:sz w:val="16"/>
      <w:szCs w:val="16"/>
    </w:rPr>
  </w:style>
  <w:style w:type="character" w:customStyle="1" w:styleId="BalloonTextChar">
    <w:name w:val="Balloon Text Char"/>
    <w:basedOn w:val="DefaultParagraphFont"/>
    <w:link w:val="BalloonText"/>
    <w:uiPriority w:val="99"/>
    <w:semiHidden/>
    <w:rsid w:val="00F233D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C6"/>
    <w:pPr>
      <w:spacing w:after="0" w:line="240" w:lineRule="auto"/>
    </w:pPr>
    <w:rPr>
      <w:rFonts w:ascii="Times New Roman" w:eastAsia="Times New Roman" w:hAnsi="Times New Roman" w:cs="Times New Roman"/>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60C6"/>
    <w:pPr>
      <w:ind w:left="720"/>
      <w:contextualSpacing/>
    </w:pPr>
    <w:rPr>
      <w:rFonts w:eastAsia="SimSun"/>
      <w:sz w:val="28"/>
      <w:szCs w:val="28"/>
      <w:lang w:eastAsia="zh-CN"/>
    </w:rPr>
  </w:style>
  <w:style w:type="paragraph" w:styleId="NoSpacing">
    <w:name w:val="No Spacing"/>
    <w:qFormat/>
    <w:rsid w:val="00111164"/>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F233D9"/>
    <w:pPr>
      <w:tabs>
        <w:tab w:val="center" w:pos="4680"/>
        <w:tab w:val="right" w:pos="9360"/>
      </w:tabs>
    </w:pPr>
  </w:style>
  <w:style w:type="character" w:customStyle="1" w:styleId="HeaderChar">
    <w:name w:val="Header Char"/>
    <w:basedOn w:val="DefaultParagraphFont"/>
    <w:link w:val="Header"/>
    <w:uiPriority w:val="99"/>
    <w:rsid w:val="00F233D9"/>
    <w:rPr>
      <w:rFonts w:ascii="Times New Roman" w:eastAsia="Times New Roman" w:hAnsi="Times New Roman" w:cs="Times New Roman"/>
      <w:sz w:val="26"/>
      <w:szCs w:val="24"/>
      <w:lang w:val="en-US"/>
    </w:rPr>
  </w:style>
  <w:style w:type="paragraph" w:styleId="Footer">
    <w:name w:val="footer"/>
    <w:basedOn w:val="Normal"/>
    <w:link w:val="FooterChar"/>
    <w:uiPriority w:val="99"/>
    <w:unhideWhenUsed/>
    <w:rsid w:val="00F233D9"/>
    <w:pPr>
      <w:tabs>
        <w:tab w:val="center" w:pos="4680"/>
        <w:tab w:val="right" w:pos="9360"/>
      </w:tabs>
    </w:pPr>
  </w:style>
  <w:style w:type="character" w:customStyle="1" w:styleId="FooterChar">
    <w:name w:val="Footer Char"/>
    <w:basedOn w:val="DefaultParagraphFont"/>
    <w:link w:val="Footer"/>
    <w:uiPriority w:val="99"/>
    <w:rsid w:val="00F233D9"/>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F233D9"/>
    <w:rPr>
      <w:rFonts w:ascii="Tahoma" w:hAnsi="Tahoma" w:cs="Tahoma"/>
      <w:sz w:val="16"/>
      <w:szCs w:val="16"/>
    </w:rPr>
  </w:style>
  <w:style w:type="character" w:customStyle="1" w:styleId="BalloonTextChar">
    <w:name w:val="Balloon Text Char"/>
    <w:basedOn w:val="DefaultParagraphFont"/>
    <w:link w:val="BalloonText"/>
    <w:uiPriority w:val="99"/>
    <w:semiHidden/>
    <w:rsid w:val="00F233D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7</cp:revision>
  <dcterms:created xsi:type="dcterms:W3CDTF">2024-01-15T07:51:00Z</dcterms:created>
  <dcterms:modified xsi:type="dcterms:W3CDTF">2024-02-01T04:05:00Z</dcterms:modified>
</cp:coreProperties>
</file>